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2bd3b7" w14:textId="e2bd3b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14128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914128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6E73A5">
      <w:pPr>
        <w:jc w:val="center"/>
        <w:rPr>
          <w:rFonts w:cs="Arial"/>
          <w:b/>
        </w:rPr>
      </w:pPr>
      <w:r>
        <w:rPr>
          <w:rFonts w:cs="Arial"/>
          <w:b/>
        </w:rPr>
        <w:t>NIVADET</w:t>
      </w:r>
      <w:r w:rsidR="00914128">
        <w:rPr>
          <w:rFonts w:cs="Arial"/>
          <w:b/>
        </w:rPr>
        <w:t xml:space="preserve"> j.d.o.o. </w:t>
      </w:r>
      <w:r>
        <w:rPr>
          <w:rFonts w:cs="Arial"/>
          <w:b/>
        </w:rPr>
        <w:t>Poreč, Eufrazijeva 2, OIB: 36282897685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E73A5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6E73A5">
        <w:rPr>
          <w:rFonts w:cs="Arial"/>
        </w:rPr>
        <w:t xml:space="preserve">Pun. Dario Čehić.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8E6E3D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E73A5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914128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8E6E3D" w:rsidR="001A18A5" w:rsidP="001A18A5" w:rsidRDefault="001A18A5">
      <w:pPr>
        <w:ind w:right="-288"/>
        <w:jc w:val="both"/>
        <w:rPr>
          <w:rFonts w:cs="Arial"/>
          <w:color w:val="000000" w:themeColor="text1"/>
        </w:rPr>
      </w:pPr>
      <w:r w:rsidRPr="008E6E3D">
        <w:rPr>
          <w:rFonts w:cs="Arial"/>
          <w:color w:val="000000" w:themeColor="text1"/>
        </w:rPr>
        <w:tab/>
        <w:t xml:space="preserve">Uvidom u spis utvrđeno je da je do dana održavanja ovog ročišta račun dužnika i dalje u blokadi, sve sukladno prijedlogu za otvaranje stečajnog postupka od </w:t>
      </w:r>
      <w:r w:rsidRPr="008E6E3D" w:rsidR="006E73A5">
        <w:rPr>
          <w:rFonts w:cs="Arial"/>
          <w:color w:val="000000" w:themeColor="text1"/>
        </w:rPr>
        <w:t>16</w:t>
      </w:r>
      <w:r w:rsidRPr="008E6E3D">
        <w:rPr>
          <w:rFonts w:cs="Arial"/>
          <w:color w:val="000000" w:themeColor="text1"/>
        </w:rPr>
        <w:t xml:space="preserve">. </w:t>
      </w:r>
      <w:r w:rsidRPr="008E6E3D" w:rsidR="00914128">
        <w:rPr>
          <w:rFonts w:cs="Arial"/>
          <w:color w:val="000000" w:themeColor="text1"/>
        </w:rPr>
        <w:t xml:space="preserve">veljače </w:t>
      </w:r>
      <w:r w:rsidRPr="008E6E3D">
        <w:rPr>
          <w:rFonts w:cs="Arial"/>
          <w:color w:val="000000" w:themeColor="text1"/>
        </w:rPr>
        <w:t>20</w:t>
      </w:r>
      <w:r w:rsidRPr="008E6E3D" w:rsidR="00914128">
        <w:rPr>
          <w:rFonts w:cs="Arial"/>
          <w:color w:val="000000" w:themeColor="text1"/>
        </w:rPr>
        <w:t>21</w:t>
      </w:r>
      <w:r w:rsidRPr="008E6E3D">
        <w:rPr>
          <w:rFonts w:cs="Arial"/>
          <w:color w:val="000000" w:themeColor="text1"/>
        </w:rPr>
        <w:t xml:space="preserve">. prema kojemu na dan </w:t>
      </w:r>
      <w:r w:rsidRPr="008E6E3D" w:rsidR="00914128">
        <w:rPr>
          <w:rFonts w:cs="Arial"/>
          <w:color w:val="000000" w:themeColor="text1"/>
        </w:rPr>
        <w:t>15</w:t>
      </w:r>
      <w:r w:rsidRPr="008E6E3D">
        <w:rPr>
          <w:rFonts w:cs="Arial"/>
          <w:color w:val="000000" w:themeColor="text1"/>
        </w:rPr>
        <w:t xml:space="preserve">. </w:t>
      </w:r>
      <w:r w:rsidRPr="008E6E3D" w:rsidR="00914128">
        <w:rPr>
          <w:rFonts w:cs="Arial"/>
          <w:color w:val="000000" w:themeColor="text1"/>
        </w:rPr>
        <w:t>veljače</w:t>
      </w:r>
      <w:r w:rsidRPr="008E6E3D">
        <w:rPr>
          <w:rFonts w:cs="Arial"/>
          <w:color w:val="000000" w:themeColor="text1"/>
        </w:rPr>
        <w:t xml:space="preserve"> 20</w:t>
      </w:r>
      <w:r w:rsidRPr="008E6E3D" w:rsidR="00914128">
        <w:rPr>
          <w:rFonts w:cs="Arial"/>
          <w:color w:val="000000" w:themeColor="text1"/>
        </w:rPr>
        <w:t>21</w:t>
      </w:r>
      <w:r w:rsidRPr="008E6E3D">
        <w:rPr>
          <w:rFonts w:cs="Arial"/>
          <w:color w:val="000000" w:themeColor="text1"/>
        </w:rPr>
        <w:t xml:space="preserve">. dužnik u Očevidniku redoslijeda osnova za plaćanje imao evidentirane neizvršene osnove za plaćanje u neprekinutom razdoblju od </w:t>
      </w:r>
      <w:r w:rsidRPr="008E6E3D" w:rsidR="006E73A5">
        <w:rPr>
          <w:rFonts w:cs="Arial"/>
          <w:color w:val="000000" w:themeColor="text1"/>
        </w:rPr>
        <w:t>229</w:t>
      </w:r>
      <w:r w:rsidRPr="008E6E3D">
        <w:rPr>
          <w:rFonts w:cs="Arial"/>
          <w:color w:val="000000" w:themeColor="text1"/>
        </w:rPr>
        <w:t xml:space="preserve"> dana u ukupnom iznosu od </w:t>
      </w:r>
      <w:r w:rsidRPr="008E6E3D" w:rsidR="006E73A5">
        <w:rPr>
          <w:rFonts w:cs="Arial"/>
          <w:color w:val="000000" w:themeColor="text1"/>
        </w:rPr>
        <w:t>21.168,51</w:t>
      </w:r>
      <w:r w:rsidRPr="008E6E3D">
        <w:rPr>
          <w:rFonts w:cs="Arial"/>
          <w:color w:val="000000" w:themeColor="text1"/>
        </w:rPr>
        <w:t xml:space="preserve"> kn. </w:t>
      </w:r>
      <w:r w:rsidRPr="008E6E3D" w:rsidR="00952F1E">
        <w:rPr>
          <w:rFonts w:cs="Arial"/>
          <w:color w:val="000000" w:themeColor="text1"/>
        </w:rPr>
        <w:t xml:space="preserve">Na današnji dan blokada iznosi </w:t>
      </w:r>
      <w:r w:rsidRPr="008E6E3D" w:rsidR="00FF74DE">
        <w:rPr>
          <w:rFonts w:cs="Arial"/>
          <w:color w:val="000000" w:themeColor="text1"/>
        </w:rPr>
        <w:t xml:space="preserve">21.310,54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8E6E3D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8E6E3D">
        <w:rPr>
          <w:rFonts w:cs="Arial"/>
        </w:rPr>
        <w:t xml:space="preserve">Pun. dužnika predlaže da se današnje ročište odgodi na kraći rok obzirom će dužnik za par dana krenuti sa poslovanjem te će biti u mogućnosti podmiriti dug.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8E6E3D" w:rsidP="001A2D10" w:rsidRDefault="008E6E3D"/>
    <w:p w:rsidR="008E6E3D" w:rsidP="001A2D10" w:rsidRDefault="008E6E3D">
      <w:pPr>
        <w:jc w:val="both"/>
      </w:pPr>
      <w:r>
        <w:tab/>
        <w:t>Današnje ročište se odgađa te se istovremeno zakazuje iduće ročište za DAN 28. svibanj 2021. u 09:00 sati.</w:t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6E73A5">
      <w:pPr>
        <w:jc w:val="center"/>
        <w:rPr>
          <w:rFonts w:cs="Arial"/>
        </w:rPr>
      </w:pPr>
      <w:r>
        <w:rPr>
          <w:rFonts w:cs="Arial"/>
        </w:rPr>
        <w:t>Dovršeno u 09:05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8E6E3D">
        <w:rPr>
          <w:rFonts w:cs="Arial"/>
        </w:rPr>
        <w:t>Pun.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4128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14128">
      <w:rPr>
        <w:rStyle w:val="Brojstranice"/>
        <w:rFonts w:ascii="Arial" w:hAnsi="Arial" w:cs="Arial"/>
      </w:rPr>
      <w:fldChar w:fldCharType="begin"/>
    </w:r>
    <w:r w:rsidRPr="00914128">
      <w:rPr>
        <w:rStyle w:val="Brojstranice"/>
        <w:rFonts w:ascii="Arial" w:hAnsi="Arial" w:cs="Arial"/>
      </w:rPr>
      <w:instrText xml:space="preserve">PAGE  </w:instrText>
    </w:r>
    <w:r w:rsidRPr="00914128">
      <w:rPr>
        <w:rStyle w:val="Brojstranice"/>
        <w:rFonts w:ascii="Arial" w:hAnsi="Arial" w:cs="Arial"/>
      </w:rPr>
      <w:fldChar w:fldCharType="separate"/>
    </w:r>
    <w:r w:rsidR="00CE5A78">
      <w:rPr>
        <w:rStyle w:val="Brojstranice"/>
        <w:rFonts w:ascii="Arial" w:hAnsi="Arial" w:cs="Arial"/>
        <w:noProof/>
      </w:rPr>
      <w:t>2</w:t>
    </w:r>
    <w:r w:rsidRPr="00914128">
      <w:rPr>
        <w:rStyle w:val="Brojstranice"/>
        <w:rFonts w:ascii="Arial" w:hAnsi="Arial" w:cs="Arial"/>
      </w:rPr>
      <w:fldChar w:fldCharType="end"/>
    </w:r>
  </w:p>
  <w:p w:rsidRPr="00BE62FB" w:rsidR="006E73A5" w:rsidP="006E73A5" w:rsidRDefault="006E73A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108/2021-10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6E73A5">
      <w:rPr>
        <w:rFonts w:ascii="Arial" w:hAnsi="Arial" w:cs="Arial"/>
      </w:rPr>
      <w:t>108/2021-10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87A5C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73A5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E6E3D"/>
    <w:rsid w:val="0091062F"/>
    <w:rsid w:val="00914128"/>
    <w:rsid w:val="00924A2B"/>
    <w:rsid w:val="0093737F"/>
    <w:rsid w:val="00937EFC"/>
    <w:rsid w:val="00940C4B"/>
    <w:rsid w:val="00952F1E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130F"/>
    <w:rsid w:val="00CD254E"/>
    <w:rsid w:val="00CD2568"/>
    <w:rsid w:val="00CE5A7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E5A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5A7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5A7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5A7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5A7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2021.</izvorni_sadrzaj>
    <derivirana_varijabla naziv="DomainObject.StvarniPocetakDatum_1">23. travnja 2021.</derivirana_varijabla>
  </DomainObject.StvarniPocetakDatum>
  <DomainObject.StvarniZavrsetakDatum>
    <izvorni_sadrzaj>23. travnja 2021.</izvorni_sadrzaj>
    <derivirana_varijabla naziv="DomainObject.StvarniZavrsetakDatum_1">23. travnja 2021.</derivirana_varijabla>
  </DomainObject.StvarniZavrsetakDatum>
  <DomainObject.PlaniraniZavrsetakDatum>
    <izvorni_sadrzaj>23. travnja 2021.</izvorni_sadrzaj>
    <derivirana_varijabla naziv="DomainObject.PlaniraniZavrsetakDatum_1">23. travnja 2021.</derivirana_varijabla>
  </DomainObject.PlaniraniZavrsetakDatum>
  <DomainObject.PlaniraniPocetakDatum>
    <izvorni_sadrzaj>23. travnja 2021.</izvorni_sadrzaj>
    <derivirana_varijabla naziv="DomainObject.PlaniraniPocetakDatum_1">23. travnja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2021.</izvorni_sadrzaj>
    <derivirana_varijabla naziv="DomainObject.Zapisnik.DatumKreiranja_1">23.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St-108/2021-10</izvorni_sadrzaj>
    <derivirana_varijabla naziv="DomainObject.Zapisnik.Oznaka_1">St-108/2021-10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St-108/2021</izvorni_sadrzaj>
    <derivirana_varijabla naziv="DomainObject.Predmet.OznakaBroj_1">St-108/2021</derivirana_varijabla>
  </DomainObject.Predmet.OznakaBroj>
  <DomainObject.Predmet.OznakaBrojOptuznogAkta>
    <izvorni_sadrzaj>04-06-21-1048</izvorni_sadrzaj>
    <derivirana_varijabla naziv="DomainObject.Predmet.OznakaBrojOptuznogAkta_1">04-06-21-1048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NIVADET j.d.o.o. Poreč zastupanog po punomoćniku Nivadet Dehari; Dario Čehić</izvorni_sadrzaj>
    <derivirana_varijabla naziv="DomainObject.Predmet.ProtustrankaFormated_1">  NIVADET j.d.o.o. Poreč zastupanog po punomoćniku Nivadet Dehari; Dario Čehić</derivirana_varijabla>
  </DomainObject.Predmet.ProtustrankaFormated>
  <DomainObject.Predmet.ProtustrankaFormatedOIB>
    <izvorni_sadrzaj>  NIVADET j.d.o.o. Poreč, OIB 36283897685 zastupanog po punomoćniku Nivadet Dehari; Dario Čehić</izvorni_sadrzaj>
    <derivirana_varijabla naziv="DomainObject.Predmet.ProtustrankaFormatedOIB_1">  NIVADET j.d.o.o. Poreč, OIB 36283897685 zastupanog po punomoćniku Nivadet Dehari; Dario Čehić</derivirana_varijabla>
  </DomainObject.Predmet.ProtustrankaFormatedOIB>
  <DomainObject.Predmet.ProtustrankaFormatedWithAdress>
    <izvorni_sadrzaj> NIVADET j.d.o.o. Poreč, Eufrazijeva 2, 52440 Poreč zastupanog po punomoćniku Nivadet Dehari; Dario Čehić</izvorni_sadrzaj>
    <derivirana_varijabla naziv="DomainObject.Predmet.ProtustrankaFormatedWithAdress_1"> NIVADET j.d.o.o. Poreč, Eufrazijeva 2, 52440 Poreč zastupanog po punomoćniku Nivadet Dehari; Dario Čehić</derivirana_varijabla>
  </DomainObject.Predmet.ProtustrankaFormatedWithAdress>
  <DomainObject.Predmet.ProtustrankaFormatedWithAdressOIB>
    <izvorni_sadrzaj> NIVADET j.d.o.o. Poreč, OIB 36283897685, Eufrazijeva 2, 52440 Poreč zastupanog po punomoćniku Nivadet Dehari; Dario Čehić</izvorni_sadrzaj>
    <derivirana_varijabla naziv="DomainObject.Predmet.ProtustrankaFormatedWithAdressOIB_1"> NIVADET j.d.o.o. Poreč, OIB 36283897685, Eufrazijeva 2, 52440 Poreč zastupanog po punomoćniku Nivadet Dehari; Dario Čehić</derivirana_varijabla>
  </DomainObject.Predmet.ProtustrankaFormatedWithAdressOIB>
  <DomainObject.Predmet.ProtustrankaWithAdress>
    <izvorni_sadrzaj>NIVADET j.d.o.o. Poreč Eufrazijeva 2, 52440 Poreč</izvorni_sadrzaj>
    <derivirana_varijabla naziv="DomainObject.Predmet.ProtustrankaWithAdress_1">NIVADET j.d.o.o. Poreč Eufrazijeva 2, 52440 Poreč</derivirana_varijabla>
  </DomainObject.Predmet.ProtustrankaWithAdress>
  <DomainObject.Predmet.ProtustrankaWithAdressOIB>
    <izvorni_sadrzaj>NIVADET j.d.o.o. Poreč, OIB 36283897685, Eufrazijeva 2, 52440 Poreč</izvorni_sadrzaj>
    <derivirana_varijabla naziv="DomainObject.Predmet.ProtustrankaWithAdressOIB_1">NIVADET j.d.o.o. Poreč, OIB 36283897685, Eufrazijeva 2, 52440 Poreč</derivirana_varijabla>
  </DomainObject.Predmet.ProtustrankaWithAdressOIB>
  <DomainObject.Predmet.ProtustrankaNazivFormated>
    <izvorni_sadrzaj>NIVADET j.d.o.o. Poreč</izvorni_sadrzaj>
    <derivirana_varijabla naziv="DomainObject.Predmet.ProtustrankaNazivFormated_1">NIVADET j.d.o.o. Poreč</derivirana_varijabla>
  </DomainObject.Predmet.ProtustrankaNazivFormated>
  <DomainObject.Predmet.ProtustrankaNazivFormatedOIB>
    <izvorni_sadrzaj>NIVADET j.d.o.o. Poreč, OIB 36283897685</izvorni_sadrzaj>
    <derivirana_varijabla naziv="DomainObject.Predmet.ProtustrankaNazivFormatedOIB_1">NIVADET j.d.o.o. Poreč, OIB 36283897685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21168.51</izvorni_sadrzaj>
    <derivirana_varijabla naziv="DomainObject.Predmet.TrenutnaVrijednost_1">21168.51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NIVADET j.d.o.o. Poreč zastupanog po punomoćniku Nivadet Dehari; Dario Čehić</item>
    </izvorni_sadrzaj>
    <derivirana_varijabla naziv="DomainObject.Predmet.ProtuStrankaListFormated_1">
      <item>NIVADET j.d.o.o. Poreč zastupanog po punomoćniku Nivadet Dehari; Dario Čehić</item>
    </derivirana_varijabla>
  </DomainObject.Predmet.ProtuStrankaListFormated>
  <DomainObject.Predmet.ProtuStrankaListFormatedOIB>
    <izvorni_sadrzaj>
      <item>NIVADET j.d.o.o. Poreč, OIB 36283897685 zastupanog po punomoćniku Nivadet Dehari; Dario Čehić</item>
    </izvorni_sadrzaj>
    <derivirana_varijabla naziv="DomainObject.Predmet.ProtuStrankaListFormatedOIB_1">
      <item>NIVADET j.d.o.o. Poreč, OIB 36283897685 zastupanog po punomoćniku Nivadet Dehari; Dario Čehić</item>
    </derivirana_varijabla>
  </DomainObject.Predmet.ProtuStrankaListFormatedOIB>
  <DomainObject.Predmet.ProtuStrankaListFormatedWithAdress>
    <izvorni_sadrzaj>
      <item>NIVADET j.d.o.o. Poreč, Eufrazijeva 2, 52440 Poreč zastupanog po punomoćniku Nivadet Dehari; Dario Čehić</item>
    </izvorni_sadrzaj>
    <derivirana_varijabla naziv="DomainObject.Predmet.ProtuStrankaListFormatedWithAdress_1">
      <item>NIVADET j.d.o.o. Poreč, Eufrazijeva 2, 52440 Poreč zastupanog po punomoćniku Nivadet Dehari; Dario Čehić</item>
    </derivirana_varijabla>
  </DomainObject.Predmet.ProtuStrankaListFormatedWithAdress>
  <DomainObject.Predmet.ProtuStrankaListFormatedWithAdressOIB>
    <izvorni_sadrzaj>
      <item>NIVADET j.d.o.o. Poreč, OIB 36283897685, Eufrazijeva 2, 52440 Poreč zastupanog po punomoćniku Nivadet Dehari; Dario Čehić</item>
    </izvorni_sadrzaj>
    <derivirana_varijabla naziv="DomainObject.Predmet.ProtuStrankaListFormatedWithAdressOIB_1">
      <item>NIVADET j.d.o.o. Poreč, OIB 36283897685, Eufrazijeva 2, 52440 Poreč zastupanog po punomoćniku Nivadet Dehari; Dario Čehić</item>
    </derivirana_varijabla>
  </DomainObject.Predmet.ProtuStrankaListFormatedWithAdressOIB>
  <DomainObject.Predmet.ProtuStrankaListNazivFormated>
    <izvorni_sadrzaj>
      <item>NIVADET j.d.o.o. Poreč</item>
    </izvorni_sadrzaj>
    <derivirana_varijabla naziv="DomainObject.Predmet.ProtuStrankaListNazivFormated_1">
      <item>NIVADET j.d.o.o. Poreč</item>
    </derivirana_varijabla>
  </DomainObject.Predmet.ProtuStrankaListNazivFormated>
  <DomainObject.Predmet.ProtuStrankaListNazivFormatedOIB>
    <izvorni_sadrzaj>
      <item>NIVADET j.d.o.o. Poreč, OIB 36283897685</item>
    </izvorni_sadrzaj>
    <derivirana_varijabla naziv="DomainObject.Predmet.ProtuStrankaListNazivFormatedOIB_1">
      <item>NIVADET j.d.o.o. Poreč, OIB 36283897685</item>
    </derivirana_varijabla>
  </DomainObject.Predmet.ProtuStrankaListNazivFormatedOIB>
  <DomainObject.Predmet.OstaliListFormated>
    <izvorni_sadrzaj>
      <item>Nivadet Dehari punomoćnica sudionika u postupku NIVADET j.d.o.o. Poreč</item>
      <item>Dario Čehić punomoćnik sudionika u postupku NIVADET j.d.o.o. Poreč</item>
    </izvorni_sadrzaj>
    <derivirana_varijabla naziv="DomainObject.Predmet.OstaliListFormated_1">
      <item>Nivadet Dehari punomoćnica sudionika u postupku NIVADET j.d.o.o. Poreč</item>
      <item>Dario Čehić punomoćnik sudionika u postupku NIVADET j.d.o.o. Poreč</item>
    </derivirana_varijabla>
  </DomainObject.Predmet.OstaliListFormated>
  <DomainObject.Predmet.OstaliListFormatedOIB>
    <izvorni_sadrzaj>
      <item>Nivadet Dehari, OIB 32617536525 punomoćnica sudionika u postupku NIVADET j.d.o.o. Poreč</item>
      <item>Dario Čehić, OIB 04335933245 punomoćnik sudionika u postupku NIVADET j.d.o.o. Poreč</item>
    </izvorni_sadrzaj>
    <derivirana_varijabla naziv="DomainObject.Predmet.OstaliListFormatedOIB_1">
      <item>Nivadet Dehari, OIB 32617536525 punomoćnica sudionika u postupku NIVADET j.d.o.o. Poreč</item>
      <item>Dario Čehić, OIB 04335933245 punomoćnik sudionika u postupku NIVADET j.d.o.o. Poreč</item>
    </derivirana_varijabla>
  </DomainObject.Predmet.OstaliListFormatedOIB>
  <DomainObject.Predmet.OstaliListFormatedWithAdress>
    <izvorni_sadrzaj>
      <item>Nivadet Dehari, Eufrazijeva 2, 52440 Poreč punomoćnica sudionika u postupku NIVADET j.d.o.o. Poreč</item>
      <item>Dario Čehić, Ul. Decumanus br.18, 52440 Poreč punomoćnik sudionika u postupku NIVADET j.d.o.o. Poreč</item>
    </izvorni_sadrzaj>
    <derivirana_varijabla naziv="DomainObject.Predmet.OstaliListFormatedWithAdress_1">
      <item>Nivadet Dehari, Eufrazijeva 2, 52440 Poreč punomoćnica sudionika u postupku NIVADET j.d.o.o. Poreč</item>
      <item>Dario Čehić, Ul. Decumanus br.18, 52440 Poreč punomoćnik sudionika u postupku NIVADET j.d.o.o. Poreč</item>
    </derivirana_varijabla>
  </DomainObject.Predmet.OstaliListFormatedWithAdress>
  <DomainObject.Predmet.OstaliListFormatedWithAdressOIB>
    <izvorni_sadrzaj>
      <item>Nivadet Dehari, OIB 32617536525, Eufrazijeva 2, 52440 Poreč punomoćnica sudionika u postupku NIVADET j.d.o.o. Poreč</item>
      <item>Dario Čehić, OIB 04335933245, Ul. Decumanus br.18, 52440 Poreč punomoćnik sudionika u postupku NIVADET j.d.o.o. Poreč</item>
    </izvorni_sadrzaj>
    <derivirana_varijabla naziv="DomainObject.Predmet.OstaliListFormatedWithAdressOIB_1">
      <item>Nivadet Dehari, OIB 32617536525, Eufrazijeva 2, 52440 Poreč punomoćnica sudionika u postupku NIVADET j.d.o.o. Poreč</item>
      <item>Dario Čehić, OIB 04335933245, Ul. Decumanus br.18, 52440 Poreč punomoćnik sudionika u postupku NIVADET j.d.o.o. Poreč</item>
    </derivirana_varijabla>
  </DomainObject.Predmet.OstaliListFormatedWithAdressOIB>
  <DomainObject.Predmet.OstaliListNazivFormated>
    <izvorni_sadrzaj>
      <item>Nivadet Dehari</item>
      <item>Dario Čehić</item>
    </izvorni_sadrzaj>
    <derivirana_varijabla naziv="DomainObject.Predmet.OstaliListNazivFormated_1">
      <item>Nivadet Dehari</item>
      <item>Dario Čehić</item>
    </derivirana_varijabla>
  </DomainObject.Predmet.OstaliListNazivFormated>
  <DomainObject.Predmet.OstaliListNazivFormatedOIB>
    <izvorni_sadrzaj>
      <item>Nivadet Dehari, OIB 32617536525</item>
      <item>Dario Čehić, OIB 04335933245</item>
    </izvorni_sadrzaj>
    <derivirana_varijabla naziv="DomainObject.Predmet.OstaliListNazivFormatedOIB_1">
      <item>Nivadet Dehari, OIB 32617536525</item>
      <item>Dario Čehić, OIB 04335933245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2021.</izvorni_sadrzaj>
    <derivirana_varijabla naziv="DomainObject.Datum_1">23. travnja 2021.</derivirana_varijabla>
  </DomainObject.Datum>
  <DomainObject.PoslovniBrojDokumenta>
    <izvorni_sadrzaj>St-108/2021-10</izvorni_sadrzaj>
    <derivirana_varijabla naziv="DomainObject.PoslovniBrojDokumenta_1">St-108/2021-10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NIVADET j.d.o.o. Poreč</izvorni_sadrzaj>
    <derivirana_varijabla naziv="DomainObject.Predmet.ProtustrankaIDrugi_1">NIVADET j.d.o.o.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NIVADET j.d.o.o. Poreč, OIB 36283897685, Eufrazijeva 2, 52440 Poreč</izvorni_sadrzaj>
    <derivirana_varijabla naziv="DomainObject.Predmet.ProtustrankaIDrugiAdressOIB_1">NIVADET j.d.o.o. Poreč, OIB 36283897685, Eufrazijeva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NIVADET j.d.o.o. Poreč</item>
      <item>Financijska agencija (FINA)</item>
      <item>Nivadet Dehari</item>
      <item>Dario Čehić</item>
    </izvorni_sadrzaj>
    <derivirana_varijabla naziv="DomainObject.Predmet.SudioniciListNaziv_1">
      <item>NIVADET j.d.o.o. Poreč</item>
      <item>Financijska agencija (FINA)</item>
      <item>Nivadet Dehari</item>
      <item>Dario Čehić</item>
    </derivirana_varijabla>
  </DomainObject.Predmet.SudioniciListNaziv>
  <DomainObject.Predmet.SudioniciListAdressOIB>
    <izvorni_sadrzaj>
      <item>NIVADET j.d.o.o. Poreč, OIB 36283897685, Eufrazijeva 2,52440 Poreč</item>
      <item>Financijska agencija (FINA), OIB 85821130368, Ulica grada Vukovara 70,10000 Zagreb</item>
      <item>Nivadet Dehari, OIB 32617536525, Eufrazijeva 2,52440 Poreč</item>
      <item>Dario Čehić, OIB 04335933245, Ul. Decumanus br.18,52440 Poreč</item>
    </izvorni_sadrzaj>
    <derivirana_varijabla naziv="DomainObject.Predmet.SudioniciListAdressOIB_1">
      <item>NIVADET j.d.o.o. Poreč, OIB 36283897685, Eufrazijeva 2,52440 Poreč</item>
      <item>Financijska agencija (FINA), OIB 85821130368, Ulica grada Vukovara 70,10000 Zagreb</item>
      <item>Nivadet Dehari, OIB 32617536525, Eufrazijeva 2,52440 Poreč</item>
      <item>Dario Čehić, OIB 04335933245, Ul. Decumanus br.18,52440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36283897685</item>
      <item>, OIB 85821130368</item>
      <item>, OIB 32617536525</item>
      <item>, OIB 04335933245</item>
    </izvorni_sadrzaj>
    <derivirana_varijabla naziv="DomainObject.Predmet.SudioniciListNazivOIB_1">
      <item>, OIB 36283897685</item>
      <item>, OIB 85821130368</item>
      <item>, OIB 32617536525</item>
      <item>, OIB 04335933245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F07E7-AD2B-432D-818C-0B791514A34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270</properties:Words>
  <properties:Characters>1469</properties:Characters>
  <properties:Lines>67</properties:Lines>
  <properties:Paragraphs>25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1800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2021-04-21T07:43:00Z</dcterms:created>
  <dc:creator>epincin</dc:creator>
  <cp:lastModifiedBy>Sanja Prodan</cp:lastModifiedBy>
  <cp:lastPrinted>2015-12-17T09:17:00Z</cp:lastPrinted>
  <dcterms:modified xmlns:xsi="http://www.w3.org/2001/XMLSchema-instance" xsi:type="dcterms:W3CDTF">2021-04-23T07:07:00Z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St-108/2021-10 / Zapisnik - Ročište radi rasprave o uvjetima za otvaranje steč. post. (St-108-2021- nivadet 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